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44E25" w14:textId="77777777" w:rsidR="009F2976" w:rsidRPr="005C561B" w:rsidRDefault="009F2976" w:rsidP="009F2976">
      <w:pPr>
        <w:rPr>
          <w:rFonts w:asciiTheme="minorEastAsia" w:hAnsiTheme="minorEastAsia"/>
          <w:b/>
          <w:bCs/>
          <w:szCs w:val="20"/>
        </w:rPr>
      </w:pPr>
      <w:r w:rsidRPr="005C561B">
        <w:rPr>
          <w:rFonts w:asciiTheme="minorEastAsia" w:hAnsiTheme="minorEastAsia" w:hint="eastAsia"/>
          <w:b/>
          <w:bCs/>
          <w:szCs w:val="20"/>
        </w:rPr>
        <w:t xml:space="preserve">일본문학과 동아시아 </w:t>
      </w:r>
      <w:r w:rsidRPr="005C561B">
        <w:rPr>
          <w:rFonts w:asciiTheme="minorEastAsia" w:hAnsiTheme="minorEastAsia"/>
          <w:b/>
          <w:bCs/>
          <w:szCs w:val="20"/>
        </w:rPr>
        <w:t xml:space="preserve">                                                   2018102966 </w:t>
      </w:r>
      <w:r w:rsidRPr="005C561B">
        <w:rPr>
          <w:rFonts w:asciiTheme="minorEastAsia" w:hAnsiTheme="minorEastAsia" w:hint="eastAsia"/>
          <w:b/>
          <w:bCs/>
          <w:szCs w:val="20"/>
        </w:rPr>
        <w:t>정희영</w:t>
      </w:r>
    </w:p>
    <w:p w14:paraId="42A6A6E6" w14:textId="77777777" w:rsidR="009F2976" w:rsidRPr="005C561B" w:rsidRDefault="009F2976" w:rsidP="009F2976">
      <w:pPr>
        <w:rPr>
          <w:rFonts w:asciiTheme="minorEastAsia" w:hAnsiTheme="minorEastAsia"/>
          <w:szCs w:val="20"/>
        </w:rPr>
      </w:pPr>
    </w:p>
    <w:p w14:paraId="0E5DAE02" w14:textId="2342E5BE" w:rsidR="009F2976" w:rsidRPr="005C561B" w:rsidRDefault="009F2976" w:rsidP="009F2976">
      <w:pPr>
        <w:rPr>
          <w:rFonts w:asciiTheme="minorEastAsia" w:hAnsiTheme="minorEastAsia"/>
          <w:szCs w:val="20"/>
        </w:rPr>
      </w:pPr>
      <w:r w:rsidRPr="005C561B">
        <w:rPr>
          <w:rFonts w:asciiTheme="minorEastAsia" w:hAnsiTheme="minorEastAsia" w:hint="eastAsia"/>
          <w:szCs w:val="20"/>
        </w:rPr>
        <w:t xml:space="preserve">메도루마 슌의 </w:t>
      </w:r>
      <w:r w:rsidRPr="005C561B">
        <w:rPr>
          <w:rFonts w:asciiTheme="minorEastAsia" w:hAnsiTheme="minorEastAsia"/>
          <w:szCs w:val="20"/>
        </w:rPr>
        <w:t>『</w:t>
      </w:r>
      <w:r>
        <w:rPr>
          <w:rFonts w:asciiTheme="minorEastAsia" w:hAnsiTheme="minorEastAsia" w:hint="eastAsia"/>
          <w:szCs w:val="20"/>
        </w:rPr>
        <w:t>물방울</w:t>
      </w:r>
      <w:r w:rsidRPr="005C561B">
        <w:rPr>
          <w:rFonts w:asciiTheme="minorEastAsia" w:hAnsiTheme="minorEastAsia"/>
          <w:szCs w:val="20"/>
        </w:rPr>
        <w:t>』(20</w:t>
      </w:r>
      <w:r>
        <w:rPr>
          <w:rFonts w:asciiTheme="minorEastAsia" w:hAnsiTheme="minorEastAsia"/>
          <w:szCs w:val="20"/>
        </w:rPr>
        <w:t>12</w:t>
      </w:r>
      <w:r w:rsidRPr="005C561B">
        <w:rPr>
          <w:rFonts w:asciiTheme="minorEastAsia" w:hAnsiTheme="minorEastAsia"/>
          <w:szCs w:val="20"/>
        </w:rPr>
        <w:t>)</w:t>
      </w:r>
      <w:r>
        <w:rPr>
          <w:rFonts w:asciiTheme="minorEastAsia" w:hAnsiTheme="minorEastAsia" w:hint="eastAsia"/>
          <w:szCs w:val="20"/>
        </w:rPr>
        <w:t>을</w:t>
      </w:r>
      <w:r w:rsidRPr="005C561B">
        <w:rPr>
          <w:rFonts w:asciiTheme="minorEastAsia" w:hAnsiTheme="minorEastAsia" w:hint="eastAsia"/>
          <w:szCs w:val="20"/>
        </w:rPr>
        <w:t xml:space="preserve"> 읽고</w:t>
      </w:r>
    </w:p>
    <w:p w14:paraId="42F154EF" w14:textId="2E5DC3BB" w:rsidR="00DA006E" w:rsidRDefault="00DA006E" w:rsidP="00C578FB"/>
    <w:p w14:paraId="5E2AAAB5" w14:textId="60C68E17" w:rsidR="00C578FB" w:rsidRDefault="00C578FB" w:rsidP="00C578FB">
      <w:pPr>
        <w:rPr>
          <w:rFonts w:eastAsiaTheme="minorHAnsi"/>
          <w:szCs w:val="20"/>
        </w:rPr>
      </w:pPr>
      <w:r>
        <w:rPr>
          <w:rFonts w:hint="eastAsia"/>
        </w:rPr>
        <w:t xml:space="preserve"> 오키나와는 일본이면서도 일본과는 전혀 다른</w:t>
      </w:r>
      <w:r>
        <w:t xml:space="preserve"> </w:t>
      </w:r>
      <w:r>
        <w:rPr>
          <w:rFonts w:hint="eastAsia"/>
        </w:rPr>
        <w:t>이국적인 분위기를 가진,</w:t>
      </w:r>
      <w:r>
        <w:t xml:space="preserve"> </w:t>
      </w:r>
      <w:r>
        <w:rPr>
          <w:rFonts w:hint="eastAsia"/>
        </w:rPr>
        <w:t>한국의 정서와 비슷</w:t>
      </w:r>
      <w:r w:rsidR="007C1513">
        <w:rPr>
          <w:rFonts w:hint="eastAsia"/>
        </w:rPr>
        <w:t>한</w:t>
      </w:r>
      <w:r>
        <w:rPr>
          <w:rFonts w:hint="eastAsia"/>
        </w:rPr>
        <w:t xml:space="preserve"> 전쟁의 상흔을 가지고 한</w:t>
      </w:r>
      <w:r w:rsidRPr="00136665">
        <w:rPr>
          <w:rFonts w:eastAsiaTheme="minorHAnsi" w:hint="eastAsia"/>
          <w:szCs w:val="20"/>
        </w:rPr>
        <w:t>(恨)</w:t>
      </w:r>
      <w:r>
        <w:rPr>
          <w:rFonts w:eastAsiaTheme="minorHAnsi" w:hint="eastAsia"/>
          <w:szCs w:val="20"/>
        </w:rPr>
        <w:t>을 고스란히 간직하고 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메도루마 슌은 오키나와 </w:t>
      </w:r>
      <w:r w:rsidR="00532BC4">
        <w:rPr>
          <w:rFonts w:eastAsiaTheme="minorHAnsi" w:hint="eastAsia"/>
          <w:szCs w:val="20"/>
        </w:rPr>
        <w:t>출신으</w:t>
      </w:r>
      <w:r>
        <w:rPr>
          <w:rFonts w:eastAsiaTheme="minorHAnsi" w:hint="eastAsia"/>
          <w:szCs w:val="20"/>
        </w:rPr>
        <w:t>로,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그는 오키나와의 독립을 지지하</w:t>
      </w:r>
      <w:r w:rsidR="009A4CBB">
        <w:rPr>
          <w:rFonts w:eastAsiaTheme="minorHAnsi" w:hint="eastAsia"/>
          <w:szCs w:val="20"/>
        </w:rPr>
        <w:t>며 이를 위해 다방면으로 노</w:t>
      </w:r>
      <w:r w:rsidR="00532BC4">
        <w:rPr>
          <w:rFonts w:eastAsiaTheme="minorHAnsi" w:hint="eastAsia"/>
          <w:szCs w:val="20"/>
        </w:rPr>
        <w:t>력하는 작가이다.</w:t>
      </w:r>
      <w:r w:rsidR="00532BC4">
        <w:rPr>
          <w:rFonts w:eastAsiaTheme="minorHAnsi"/>
          <w:szCs w:val="20"/>
        </w:rPr>
        <w:t xml:space="preserve"> </w:t>
      </w:r>
      <w:r w:rsidR="007C1513">
        <w:rPr>
          <w:rFonts w:eastAsiaTheme="minorHAnsi" w:hint="eastAsia"/>
          <w:szCs w:val="20"/>
        </w:rPr>
        <w:t>그는 오키나와의 풍습,</w:t>
      </w:r>
      <w:r w:rsidR="007C1513">
        <w:rPr>
          <w:rFonts w:eastAsiaTheme="minorHAnsi"/>
          <w:szCs w:val="20"/>
        </w:rPr>
        <w:t xml:space="preserve"> </w:t>
      </w:r>
      <w:r w:rsidR="007C1513">
        <w:rPr>
          <w:rFonts w:eastAsiaTheme="minorHAnsi" w:hint="eastAsia"/>
          <w:szCs w:val="20"/>
        </w:rPr>
        <w:t>오키나와 내의 미군 기지와 관련된 문제와 오키나와 전투를 중심으로 한 오키나와의 차별과 억압을 소설에 그려내며 오키나와의 독립에 대한 작가의 강한 열망을 드러낸다.</w:t>
      </w:r>
    </w:p>
    <w:p w14:paraId="3C45FB39" w14:textId="4809F9D0" w:rsidR="007C1513" w:rsidRDefault="007C1513" w:rsidP="00C578FB">
      <w:pPr>
        <w:rPr>
          <w:rFonts w:asciiTheme="minorEastAsia" w:hAnsiTheme="minorEastAsia"/>
          <w:szCs w:val="20"/>
        </w:rPr>
      </w:pPr>
      <w:r>
        <w:rPr>
          <w:rFonts w:eastAsiaTheme="minorHAnsi" w:hint="eastAsia"/>
          <w:szCs w:val="20"/>
        </w:rPr>
        <w:t xml:space="preserve"> </w:t>
      </w:r>
      <w:r w:rsidR="00307577">
        <w:rPr>
          <w:rFonts w:eastAsiaTheme="minorHAnsi" w:hint="eastAsia"/>
          <w:szCs w:val="20"/>
        </w:rPr>
        <w:t xml:space="preserve">제 </w:t>
      </w:r>
      <w:r w:rsidR="00307577">
        <w:rPr>
          <w:rFonts w:eastAsiaTheme="minorHAnsi"/>
          <w:szCs w:val="20"/>
        </w:rPr>
        <w:t>117</w:t>
      </w:r>
      <w:r w:rsidR="00307577">
        <w:rPr>
          <w:rFonts w:eastAsiaTheme="minorHAnsi" w:hint="eastAsia"/>
          <w:szCs w:val="20"/>
        </w:rPr>
        <w:t xml:space="preserve">회 아쿠타가와상 수상작이기도 한 </w:t>
      </w:r>
      <w:r w:rsidRPr="005C561B">
        <w:rPr>
          <w:rFonts w:asciiTheme="minorEastAsia" w:hAnsiTheme="minorEastAsia"/>
          <w:szCs w:val="20"/>
        </w:rPr>
        <w:t>『</w:t>
      </w:r>
      <w:r>
        <w:rPr>
          <w:rFonts w:asciiTheme="minorEastAsia" w:hAnsiTheme="minorEastAsia" w:hint="eastAsia"/>
          <w:szCs w:val="20"/>
        </w:rPr>
        <w:t>물방울</w:t>
      </w:r>
      <w:r w:rsidRPr="005C561B">
        <w:rPr>
          <w:rFonts w:asciiTheme="minorEastAsia" w:hAnsiTheme="minorEastAsia"/>
          <w:szCs w:val="20"/>
        </w:rPr>
        <w:t>』</w:t>
      </w:r>
      <w:r>
        <w:rPr>
          <w:rFonts w:asciiTheme="minorEastAsia" w:hAnsiTheme="minorEastAsia" w:hint="eastAsia"/>
          <w:szCs w:val="20"/>
        </w:rPr>
        <w:t xml:space="preserve">은 </w:t>
      </w:r>
      <w:r w:rsidR="00307577">
        <w:rPr>
          <w:rFonts w:asciiTheme="minorEastAsia" w:hAnsiTheme="minorEastAsia" w:hint="eastAsia"/>
          <w:szCs w:val="20"/>
        </w:rPr>
        <w:t>죄책감을 안고 살아가는 오키나와 전투 참전 병사였던 주인공의 이야기를</w:t>
      </w:r>
      <w:r>
        <w:rPr>
          <w:rFonts w:asciiTheme="minorEastAsia" w:hAnsiTheme="minorEastAsia" w:hint="eastAsia"/>
          <w:szCs w:val="20"/>
        </w:rPr>
        <w:t xml:space="preserve"> </w:t>
      </w:r>
      <w:r w:rsidR="00307577">
        <w:rPr>
          <w:rFonts w:asciiTheme="minorEastAsia" w:hAnsiTheme="minorEastAsia" w:hint="eastAsia"/>
          <w:szCs w:val="20"/>
        </w:rPr>
        <w:t>무겁지 않게 풀어낸 소설이며</w:t>
      </w:r>
      <w:r w:rsidR="00307577">
        <w:rPr>
          <w:rFonts w:asciiTheme="minorEastAsia" w:hAnsiTheme="minorEastAsia"/>
          <w:szCs w:val="20"/>
        </w:rPr>
        <w:t xml:space="preserve">, </w:t>
      </w:r>
      <w:r w:rsidR="00307577">
        <w:rPr>
          <w:rFonts w:asciiTheme="minorEastAsia" w:hAnsiTheme="minorEastAsia" w:hint="eastAsia"/>
          <w:szCs w:val="20"/>
        </w:rPr>
        <w:t>물방울이라는 소재를 사용하여 몽환적인 분위기를 자아낸다.</w:t>
      </w:r>
    </w:p>
    <w:p w14:paraId="41C1783B" w14:textId="7F9C4417" w:rsidR="000C64CD" w:rsidRDefault="000C64CD" w:rsidP="00C578FB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소설은 도쿠쇼라는 남자의 발이 갑자기 부풀어오르며 발 끝이 터지며 물방울이 떨어지는 사건으로 시작된다.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병명을 찾을 수 없었으며 동네에도 소문이 나 사람들이 구경하러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도쿠쇼의 집을 들리며 밤에는 군인들까지 찾아오기 시작한다.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군인들은 밤마다 찾아와 도쿠쇼의 엄지발가락에서 떨어지는 물방울을 끊임없이 받아먹는다.</w:t>
      </w:r>
    </w:p>
    <w:p w14:paraId="7920A2A5" w14:textId="4869C3B6" w:rsidR="00CE534F" w:rsidRDefault="00CE534F" w:rsidP="00C578FB">
      <w:pPr>
        <w:rPr>
          <w:rFonts w:asciiTheme="minorEastAsia" w:hAnsiTheme="minorEastAsia"/>
          <w:szCs w:val="20"/>
        </w:rPr>
      </w:pPr>
      <w:bookmarkStart w:id="0" w:name="_Hlk42958641"/>
    </w:p>
    <w:bookmarkEnd w:id="0"/>
    <w:p w14:paraId="5263F84F" w14:textId="1AF45B10" w:rsidR="00CE534F" w:rsidRPr="008546B1" w:rsidRDefault="00CE534F" w:rsidP="00C578FB">
      <w:pPr>
        <w:rPr>
          <w:rFonts w:asciiTheme="minorEastAsia" w:hAnsiTheme="minorEastAsia"/>
          <w:i/>
          <w:iCs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 w:rsidRPr="008546B1">
        <w:rPr>
          <w:rFonts w:asciiTheme="minorEastAsia" w:hAnsiTheme="minorEastAsia" w:hint="eastAsia"/>
          <w:i/>
          <w:iCs/>
          <w:szCs w:val="20"/>
        </w:rPr>
        <w:t xml:space="preserve">벽시계를 보니 한 사람이 </w:t>
      </w:r>
      <w:r w:rsidRPr="008546B1">
        <w:rPr>
          <w:rFonts w:asciiTheme="minorEastAsia" w:hAnsiTheme="minorEastAsia"/>
          <w:i/>
          <w:iCs/>
          <w:szCs w:val="20"/>
        </w:rPr>
        <w:t>2</w:t>
      </w:r>
      <w:r w:rsidRPr="008546B1">
        <w:rPr>
          <w:rFonts w:asciiTheme="minorEastAsia" w:hAnsiTheme="minorEastAsia" w:hint="eastAsia"/>
          <w:i/>
          <w:iCs/>
          <w:szCs w:val="20"/>
        </w:rPr>
        <w:t>분정도.</w:t>
      </w:r>
      <w:r w:rsidRPr="008546B1">
        <w:rPr>
          <w:rFonts w:asciiTheme="minorEastAsia" w:hAnsiTheme="minorEastAsia"/>
          <w:i/>
          <w:iCs/>
          <w:szCs w:val="20"/>
        </w:rPr>
        <w:t xml:space="preserve"> </w:t>
      </w:r>
      <w:r w:rsidRPr="008546B1">
        <w:rPr>
          <w:rFonts w:asciiTheme="minorEastAsia" w:hAnsiTheme="minorEastAsia" w:hint="eastAsia"/>
          <w:i/>
          <w:iCs/>
          <w:szCs w:val="20"/>
        </w:rPr>
        <w:t>그</w:t>
      </w:r>
      <w:r w:rsidRPr="008546B1">
        <w:rPr>
          <w:rFonts w:asciiTheme="minorEastAsia" w:hAnsiTheme="minorEastAsia"/>
          <w:i/>
          <w:iCs/>
          <w:szCs w:val="20"/>
        </w:rPr>
        <w:t xml:space="preserve"> </w:t>
      </w:r>
      <w:r w:rsidRPr="008546B1">
        <w:rPr>
          <w:rFonts w:asciiTheme="minorEastAsia" w:hAnsiTheme="minorEastAsia" w:hint="eastAsia"/>
          <w:i/>
          <w:iCs/>
          <w:szCs w:val="20"/>
        </w:rPr>
        <w:t>짧은 시간에 똑똑 떨어지는 물로는 갈증을 해소하기 어려운지 군인들 대부분이 떠나가며 도쿠쇼의 발에 미련을 두다가 다음 군인의 재촉으로 자리를 내주곤 했다.</w:t>
      </w:r>
      <w:r w:rsidRPr="008546B1">
        <w:rPr>
          <w:rFonts w:asciiTheme="minorEastAsia" w:hAnsiTheme="minorEastAsia"/>
          <w:i/>
          <w:iCs/>
          <w:szCs w:val="20"/>
        </w:rPr>
        <w:t xml:space="preserve"> </w:t>
      </w:r>
      <w:r w:rsidRPr="008546B1">
        <w:rPr>
          <w:rFonts w:asciiTheme="minorEastAsia" w:hAnsiTheme="minorEastAsia" w:hint="eastAsia"/>
          <w:i/>
          <w:iCs/>
          <w:szCs w:val="20"/>
        </w:rPr>
        <w:t>때로는 발바닥을 핥거나,</w:t>
      </w:r>
      <w:r w:rsidRPr="008546B1">
        <w:rPr>
          <w:rFonts w:asciiTheme="minorEastAsia" w:hAnsiTheme="minorEastAsia"/>
          <w:i/>
          <w:iCs/>
          <w:szCs w:val="20"/>
        </w:rPr>
        <w:t xml:space="preserve"> </w:t>
      </w:r>
      <w:r w:rsidRPr="008546B1">
        <w:rPr>
          <w:rFonts w:asciiTheme="minorEastAsia" w:hAnsiTheme="minorEastAsia" w:hint="eastAsia"/>
          <w:i/>
          <w:iCs/>
          <w:szCs w:val="20"/>
        </w:rPr>
        <w:t xml:space="preserve">물이 잘 안 나오는지 엄지발가락을 입에 물고 빠는 자도 있어 도쿠쇼는 간지러움 </w:t>
      </w:r>
      <w:r w:rsidR="00277F52">
        <w:rPr>
          <w:rFonts w:asciiTheme="minorEastAsia" w:hAnsiTheme="minorEastAsia" w:hint="eastAsia"/>
          <w:i/>
          <w:iCs/>
          <w:szCs w:val="20"/>
        </w:rPr>
        <w:t>때</w:t>
      </w:r>
      <w:r w:rsidRPr="008546B1">
        <w:rPr>
          <w:rFonts w:asciiTheme="minorEastAsia" w:hAnsiTheme="minorEastAsia" w:hint="eastAsia"/>
          <w:i/>
          <w:iCs/>
          <w:szCs w:val="20"/>
        </w:rPr>
        <w:t>문에 눈을 부릅떴</w:t>
      </w:r>
      <w:r w:rsidR="00277F52">
        <w:rPr>
          <w:rFonts w:asciiTheme="minorEastAsia" w:hAnsiTheme="minorEastAsia" w:hint="eastAsia"/>
          <w:i/>
          <w:iCs/>
          <w:szCs w:val="20"/>
        </w:rPr>
        <w:t>다</w:t>
      </w:r>
      <w:r w:rsidRPr="008546B1">
        <w:rPr>
          <w:rFonts w:asciiTheme="minorEastAsia" w:hAnsiTheme="minorEastAsia" w:hint="eastAsia"/>
          <w:i/>
          <w:iCs/>
          <w:szCs w:val="20"/>
        </w:rPr>
        <w:t>.</w:t>
      </w:r>
      <w:r w:rsidR="008546B1">
        <w:rPr>
          <w:rStyle w:val="a4"/>
          <w:rFonts w:asciiTheme="minorEastAsia" w:hAnsiTheme="minorEastAsia"/>
          <w:i/>
          <w:iCs/>
          <w:szCs w:val="20"/>
        </w:rPr>
        <w:footnoteReference w:id="1"/>
      </w:r>
      <w:r w:rsidR="008546B1">
        <w:rPr>
          <w:rFonts w:asciiTheme="minorEastAsia" w:hAnsiTheme="minorEastAsia"/>
          <w:i/>
          <w:iCs/>
          <w:szCs w:val="20"/>
        </w:rPr>
        <w:t>(18</w:t>
      </w:r>
      <w:r w:rsidR="008546B1">
        <w:rPr>
          <w:rFonts w:asciiTheme="minorEastAsia" w:hAnsiTheme="minorEastAsia" w:hint="eastAsia"/>
          <w:i/>
          <w:iCs/>
          <w:szCs w:val="20"/>
        </w:rPr>
        <w:t>p</w:t>
      </w:r>
      <w:r w:rsidR="008546B1">
        <w:rPr>
          <w:rFonts w:asciiTheme="minorEastAsia" w:hAnsiTheme="minorEastAsia"/>
          <w:i/>
          <w:iCs/>
          <w:szCs w:val="20"/>
        </w:rPr>
        <w:t>.)</w:t>
      </w:r>
    </w:p>
    <w:p w14:paraId="6FF65BAC" w14:textId="525B0663" w:rsidR="008546B1" w:rsidRDefault="008546B1" w:rsidP="00C578FB">
      <w:pPr>
        <w:rPr>
          <w:rFonts w:asciiTheme="minorEastAsia" w:hAnsiTheme="minorEastAsia"/>
          <w:szCs w:val="20"/>
        </w:rPr>
      </w:pPr>
    </w:p>
    <w:p w14:paraId="3999047F" w14:textId="7D3CBB19" w:rsidR="00E45661" w:rsidRDefault="008546B1" w:rsidP="0082226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 w:rsidR="004C6E18">
        <w:rPr>
          <w:rFonts w:asciiTheme="minorEastAsia" w:hAnsiTheme="minorEastAsia" w:hint="eastAsia"/>
          <w:szCs w:val="20"/>
        </w:rPr>
        <w:t>군인들은 당시 도쿠쇼와 함께 오키나와 전투에 참전한 동료 병사들로</w:t>
      </w:r>
      <w:r w:rsidR="004C6E18">
        <w:rPr>
          <w:rFonts w:asciiTheme="minorEastAsia" w:hAnsiTheme="minorEastAsia"/>
          <w:szCs w:val="20"/>
        </w:rPr>
        <w:t xml:space="preserve">, </w:t>
      </w:r>
      <w:r w:rsidR="004C6E18">
        <w:rPr>
          <w:rFonts w:asciiTheme="minorEastAsia" w:hAnsiTheme="minorEastAsia" w:hint="eastAsia"/>
          <w:szCs w:val="20"/>
        </w:rPr>
        <w:t>미군의 공격으로 인해</w:t>
      </w:r>
      <w:r w:rsidR="004C6E18" w:rsidRPr="004C6E18">
        <w:rPr>
          <w:rFonts w:asciiTheme="minorEastAsia" w:hAnsiTheme="minorEastAsia" w:hint="eastAsia"/>
          <w:szCs w:val="20"/>
        </w:rPr>
        <w:t xml:space="preserve"> </w:t>
      </w:r>
      <w:r w:rsidR="004C6E18">
        <w:rPr>
          <w:rFonts w:asciiTheme="minorEastAsia" w:hAnsiTheme="minorEastAsia" w:hint="eastAsia"/>
          <w:szCs w:val="20"/>
        </w:rPr>
        <w:t>부상을 당한 동료 병사들은 동굴을 이용해 후퇴하는 과정에서 남겨지게 되는 병사들이었다.</w:t>
      </w:r>
      <w:r w:rsidR="0011075F">
        <w:rPr>
          <w:rFonts w:asciiTheme="minorEastAsia" w:hAnsiTheme="minorEastAsia" w:hint="eastAsia"/>
          <w:szCs w:val="20"/>
        </w:rPr>
        <w:t xml:space="preserve"> 사실 이 병사들은 도쿠쇼가 만들어낸 환영의 존재이다.</w:t>
      </w:r>
      <w:r w:rsidR="0011075F">
        <w:rPr>
          <w:rFonts w:asciiTheme="minorEastAsia" w:hAnsiTheme="minorEastAsia"/>
          <w:szCs w:val="20"/>
        </w:rPr>
        <w:t xml:space="preserve"> </w:t>
      </w:r>
      <w:r w:rsidR="0011075F">
        <w:rPr>
          <w:rFonts w:asciiTheme="minorEastAsia" w:hAnsiTheme="minorEastAsia" w:hint="eastAsia"/>
          <w:szCs w:val="20"/>
        </w:rPr>
        <w:t>영령의 병사들은 도쿠쇼의 몸에서 떨어지는 물방울을 마시며 참전 당시 돌보아 주는 사람 없이 버림받은 채 억울하게 죽어간 고통에서 회복되어 간다.</w:t>
      </w:r>
      <w:r w:rsidR="0011075F">
        <w:rPr>
          <w:rFonts w:asciiTheme="minorEastAsia" w:hAnsiTheme="minorEastAsia"/>
          <w:szCs w:val="20"/>
        </w:rPr>
        <w:t xml:space="preserve"> </w:t>
      </w:r>
      <w:r w:rsidR="00E45661">
        <w:rPr>
          <w:rFonts w:asciiTheme="minorEastAsia" w:hAnsiTheme="minorEastAsia" w:hint="eastAsia"/>
          <w:szCs w:val="20"/>
        </w:rPr>
        <w:t xml:space="preserve">이는 오키나와전의 </w:t>
      </w:r>
      <w:r w:rsidR="00D2178C">
        <w:rPr>
          <w:rFonts w:asciiTheme="minorEastAsia" w:hAnsiTheme="minorEastAsia"/>
          <w:szCs w:val="20"/>
        </w:rPr>
        <w:t>‘</w:t>
      </w:r>
      <w:r w:rsidR="00E45661">
        <w:rPr>
          <w:rFonts w:asciiTheme="minorEastAsia" w:hAnsiTheme="minorEastAsia" w:hint="eastAsia"/>
          <w:szCs w:val="20"/>
        </w:rPr>
        <w:t>죽은 자</w:t>
      </w:r>
      <w:r w:rsidR="00D2178C">
        <w:rPr>
          <w:rFonts w:asciiTheme="minorEastAsia" w:hAnsiTheme="minorEastAsia"/>
          <w:szCs w:val="20"/>
        </w:rPr>
        <w:t>’</w:t>
      </w:r>
      <w:r w:rsidR="00E45661">
        <w:rPr>
          <w:rFonts w:asciiTheme="minorEastAsia" w:hAnsiTheme="minorEastAsia" w:hint="eastAsia"/>
          <w:szCs w:val="20"/>
        </w:rPr>
        <w:t xml:space="preserve">와 오키나와전으로부터 </w:t>
      </w:r>
      <w:r w:rsidR="00D2178C">
        <w:rPr>
          <w:rFonts w:asciiTheme="minorEastAsia" w:hAnsiTheme="minorEastAsia"/>
          <w:szCs w:val="20"/>
        </w:rPr>
        <w:t>‘</w:t>
      </w:r>
      <w:r w:rsidR="00E45661">
        <w:rPr>
          <w:rFonts w:asciiTheme="minorEastAsia" w:hAnsiTheme="minorEastAsia" w:hint="eastAsia"/>
          <w:szCs w:val="20"/>
        </w:rPr>
        <w:t>산 자</w:t>
      </w:r>
      <w:r w:rsidR="00D2178C">
        <w:rPr>
          <w:rFonts w:asciiTheme="minorEastAsia" w:hAnsiTheme="minorEastAsia"/>
          <w:szCs w:val="20"/>
        </w:rPr>
        <w:t>’</w:t>
      </w:r>
      <w:r w:rsidR="00E45661">
        <w:rPr>
          <w:rFonts w:asciiTheme="minorEastAsia" w:hAnsiTheme="minorEastAsia" w:hint="eastAsia"/>
          <w:szCs w:val="20"/>
        </w:rPr>
        <w:t>의 교감의 순간이라고 할 수 있다.</w:t>
      </w:r>
    </w:p>
    <w:p w14:paraId="710A63D5" w14:textId="02B6CB11" w:rsidR="00822261" w:rsidRDefault="0011075F" w:rsidP="00E45661">
      <w:pPr>
        <w:ind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여기서 물방울은 어쩔 수 없는 상황이었지만 동료들을 죽음에서 구하지 못한 죄를 씻고 싶은 </w:t>
      </w:r>
      <w:r>
        <w:rPr>
          <w:rFonts w:asciiTheme="minorEastAsia" w:hAnsiTheme="minorEastAsia" w:hint="eastAsia"/>
          <w:szCs w:val="20"/>
        </w:rPr>
        <w:lastRenderedPageBreak/>
        <w:t>도쿠쇼의 소원이 몸에서 솟아나는 물방울로 형상화되어 있는 것이다.</w:t>
      </w:r>
      <w:r>
        <w:rPr>
          <w:rFonts w:asciiTheme="minorEastAsia" w:hAnsiTheme="minorEastAsia"/>
          <w:szCs w:val="20"/>
        </w:rPr>
        <w:t xml:space="preserve"> </w:t>
      </w:r>
      <w:r w:rsidR="00822261">
        <w:rPr>
          <w:rFonts w:asciiTheme="minorEastAsia" w:hAnsiTheme="minorEastAsia" w:hint="eastAsia"/>
          <w:szCs w:val="20"/>
        </w:rPr>
        <w:t>그 물방울을 받아먹는 동료 병사들의 행위는</w:t>
      </w:r>
      <w:r>
        <w:rPr>
          <w:rFonts w:asciiTheme="minorEastAsia" w:hAnsiTheme="minorEastAsia" w:hint="eastAsia"/>
          <w:szCs w:val="20"/>
        </w:rPr>
        <w:t xml:space="preserve"> 도쿠쇼가 전후 품고 살아왔던 죄책감을 씻어주는 것을 상징적으로 나타낸다.</w:t>
      </w:r>
      <w:r>
        <w:rPr>
          <w:rFonts w:asciiTheme="minorEastAsia" w:hAnsiTheme="minorEastAsia"/>
          <w:szCs w:val="20"/>
        </w:rPr>
        <w:t xml:space="preserve"> </w:t>
      </w:r>
      <w:r w:rsidR="00822261">
        <w:rPr>
          <w:rFonts w:asciiTheme="minorEastAsia" w:hAnsiTheme="minorEastAsia" w:hint="eastAsia"/>
          <w:szCs w:val="20"/>
        </w:rPr>
        <w:t xml:space="preserve">이렇듯 작가는 </w:t>
      </w:r>
      <w:r w:rsidR="00E45661">
        <w:rPr>
          <w:rFonts w:asciiTheme="minorEastAsia" w:hAnsiTheme="minorEastAsia" w:hint="eastAsia"/>
          <w:szCs w:val="20"/>
        </w:rPr>
        <w:t xml:space="preserve">몸에서 나오는 물방울이라는 독특한 설정으로 신비한 분위기를 연출하며 </w:t>
      </w:r>
      <w:r w:rsidR="00822261">
        <w:rPr>
          <w:rFonts w:asciiTheme="minorEastAsia" w:hAnsiTheme="minorEastAsia" w:hint="eastAsia"/>
          <w:szCs w:val="20"/>
        </w:rPr>
        <w:t>오키나와전에</w:t>
      </w:r>
      <w:r w:rsidR="00E45661">
        <w:rPr>
          <w:rFonts w:asciiTheme="minorEastAsia" w:hAnsiTheme="minorEastAsia" w:hint="eastAsia"/>
          <w:szCs w:val="20"/>
        </w:rPr>
        <w:t>서</w:t>
      </w:r>
      <w:r w:rsidR="00822261">
        <w:rPr>
          <w:rFonts w:asciiTheme="minorEastAsia" w:hAnsiTheme="minorEastAsia" w:hint="eastAsia"/>
          <w:szCs w:val="20"/>
        </w:rPr>
        <w:t xml:space="preserve"> </w:t>
      </w:r>
      <w:r w:rsidR="00E45661">
        <w:rPr>
          <w:rFonts w:asciiTheme="minorEastAsia" w:hAnsiTheme="minorEastAsia" w:hint="eastAsia"/>
          <w:szCs w:val="20"/>
        </w:rPr>
        <w:t>살아남은</w:t>
      </w:r>
      <w:r w:rsidR="00822261">
        <w:rPr>
          <w:rFonts w:asciiTheme="minorEastAsia" w:hAnsiTheme="minorEastAsia" w:hint="eastAsia"/>
          <w:szCs w:val="20"/>
        </w:rPr>
        <w:t xml:space="preserve"> 자가 겪어야 했던 감정들과 죄책감에 대하여</w:t>
      </w:r>
      <w:r w:rsidR="00822261">
        <w:rPr>
          <w:rFonts w:asciiTheme="minorEastAsia" w:hAnsiTheme="minorEastAsia"/>
          <w:szCs w:val="20"/>
        </w:rPr>
        <w:t xml:space="preserve"> </w:t>
      </w:r>
      <w:r w:rsidR="00E45661">
        <w:rPr>
          <w:rFonts w:asciiTheme="minorEastAsia" w:hAnsiTheme="minorEastAsia" w:hint="eastAsia"/>
          <w:szCs w:val="20"/>
        </w:rPr>
        <w:t>전달한다.</w:t>
      </w:r>
    </w:p>
    <w:p w14:paraId="6415E8C4" w14:textId="378F84DD" w:rsidR="004007E7" w:rsidRDefault="004007E7" w:rsidP="00822261">
      <w:pPr>
        <w:rPr>
          <w:rFonts w:asciiTheme="minorEastAsia" w:hAnsiTheme="minorEastAsia"/>
          <w:szCs w:val="20"/>
        </w:rPr>
      </w:pPr>
    </w:p>
    <w:p w14:paraId="17E8EE13" w14:textId="343C7848" w:rsidR="004007E7" w:rsidRPr="00260080" w:rsidRDefault="004007E7" w:rsidP="00822261">
      <w:pPr>
        <w:rPr>
          <w:rFonts w:asciiTheme="minorEastAsia" w:hAnsiTheme="minorEastAsia"/>
          <w:i/>
          <w:iCs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 w:rsidR="00260080" w:rsidRPr="00260080">
        <w:rPr>
          <w:rFonts w:asciiTheme="minorEastAsia" w:hAnsiTheme="minorEastAsia" w:hint="eastAsia"/>
          <w:i/>
          <w:iCs/>
          <w:szCs w:val="20"/>
        </w:rPr>
        <w:t xml:space="preserve">처음에는 말도 안 된다는 표정으로 비웃던 젊은 대머리 고등학교 교사도 시험 삼아 발라보더니 </w:t>
      </w:r>
      <w:r w:rsidR="00260080" w:rsidRPr="00260080">
        <w:rPr>
          <w:rFonts w:asciiTheme="minorEastAsia" w:hAnsiTheme="minorEastAsia"/>
          <w:i/>
          <w:iCs/>
          <w:szCs w:val="20"/>
        </w:rPr>
        <w:t>3</w:t>
      </w:r>
      <w:r w:rsidR="00260080" w:rsidRPr="00260080">
        <w:rPr>
          <w:rFonts w:asciiTheme="minorEastAsia" w:hAnsiTheme="minorEastAsia" w:hint="eastAsia"/>
          <w:i/>
          <w:iCs/>
          <w:szCs w:val="20"/>
        </w:rPr>
        <w:t>분 후에는 가진 돈을 몽땅 털어 물을 사갔다.</w:t>
      </w:r>
      <w:r w:rsidR="00260080" w:rsidRPr="00260080">
        <w:rPr>
          <w:rFonts w:asciiTheme="minorEastAsia" w:hAnsiTheme="minorEastAsia"/>
          <w:i/>
          <w:iCs/>
          <w:szCs w:val="20"/>
        </w:rPr>
        <w:t xml:space="preserve"> …(</w:t>
      </w:r>
      <w:r w:rsidR="00260080" w:rsidRPr="00260080">
        <w:rPr>
          <w:rFonts w:asciiTheme="minorEastAsia" w:hAnsiTheme="minorEastAsia" w:hint="eastAsia"/>
          <w:i/>
          <w:iCs/>
          <w:szCs w:val="20"/>
        </w:rPr>
        <w:t>중략)</w:t>
      </w:r>
      <w:r w:rsidR="00260080" w:rsidRPr="00260080">
        <w:rPr>
          <w:rFonts w:asciiTheme="minorEastAsia" w:hAnsiTheme="minorEastAsia"/>
          <w:i/>
          <w:iCs/>
          <w:szCs w:val="20"/>
        </w:rPr>
        <w:t xml:space="preserve">… </w:t>
      </w:r>
      <w:r w:rsidR="00260080" w:rsidRPr="00260080">
        <w:rPr>
          <w:rFonts w:asciiTheme="minorEastAsia" w:hAnsiTheme="minorEastAsia" w:hint="eastAsia"/>
          <w:i/>
          <w:iCs/>
          <w:szCs w:val="20"/>
        </w:rPr>
        <w:t>한 홉들이 한 병당 만 엔이라는 가격은 너무한가 하는 생각도 들었지만 한 시간도 지나지 않아 다 팔려나갔다.</w:t>
      </w:r>
      <w:r w:rsidR="00260080" w:rsidRPr="00260080">
        <w:rPr>
          <w:rStyle w:val="a4"/>
          <w:rFonts w:asciiTheme="minorEastAsia" w:hAnsiTheme="minorEastAsia"/>
          <w:i/>
          <w:iCs/>
          <w:szCs w:val="20"/>
        </w:rPr>
        <w:footnoteReference w:id="2"/>
      </w:r>
      <w:r w:rsidR="00260080">
        <w:rPr>
          <w:rFonts w:asciiTheme="minorEastAsia" w:hAnsiTheme="minorEastAsia"/>
          <w:i/>
          <w:iCs/>
          <w:szCs w:val="20"/>
        </w:rPr>
        <w:t>(32</w:t>
      </w:r>
      <w:r w:rsidR="00260080">
        <w:rPr>
          <w:rFonts w:asciiTheme="minorEastAsia" w:hAnsiTheme="minorEastAsia" w:hint="eastAsia"/>
          <w:i/>
          <w:iCs/>
          <w:szCs w:val="20"/>
        </w:rPr>
        <w:t>p</w:t>
      </w:r>
      <w:r w:rsidR="00260080">
        <w:rPr>
          <w:rFonts w:asciiTheme="minorEastAsia" w:hAnsiTheme="minorEastAsia"/>
          <w:i/>
          <w:iCs/>
          <w:szCs w:val="20"/>
        </w:rPr>
        <w:t>.)</w:t>
      </w:r>
    </w:p>
    <w:p w14:paraId="11105329" w14:textId="77777777" w:rsidR="004007E7" w:rsidRDefault="004007E7" w:rsidP="00822261">
      <w:pPr>
        <w:rPr>
          <w:rFonts w:asciiTheme="minorEastAsia" w:hAnsiTheme="minorEastAsia"/>
          <w:szCs w:val="20"/>
        </w:rPr>
      </w:pPr>
    </w:p>
    <w:p w14:paraId="63035237" w14:textId="18B47D22" w:rsidR="00E45661" w:rsidRDefault="00E45661" w:rsidP="0082226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작가는</w:t>
      </w:r>
      <w:r w:rsidR="00A64FA6">
        <w:rPr>
          <w:rFonts w:asciiTheme="minorEastAsia" w:hAnsiTheme="minorEastAsia"/>
          <w:szCs w:val="20"/>
        </w:rPr>
        <w:t xml:space="preserve"> </w:t>
      </w:r>
      <w:r w:rsidR="00D2178C">
        <w:rPr>
          <w:rFonts w:asciiTheme="minorEastAsia" w:hAnsiTheme="minorEastAsia" w:hint="eastAsia"/>
          <w:szCs w:val="20"/>
        </w:rPr>
        <w:t xml:space="preserve">도쿠쇼의 죄책감을 </w:t>
      </w:r>
      <w:r w:rsidR="00D2178C">
        <w:rPr>
          <w:rFonts w:asciiTheme="minorEastAsia" w:hAnsiTheme="minorEastAsia"/>
          <w:szCs w:val="20"/>
        </w:rPr>
        <w:t>‘</w:t>
      </w:r>
      <w:r w:rsidR="00D2178C">
        <w:rPr>
          <w:rFonts w:asciiTheme="minorEastAsia" w:hAnsiTheme="minorEastAsia" w:hint="eastAsia"/>
          <w:szCs w:val="20"/>
        </w:rPr>
        <w:t>산 자</w:t>
      </w:r>
      <w:r w:rsidR="00D2178C">
        <w:rPr>
          <w:rFonts w:asciiTheme="minorEastAsia" w:hAnsiTheme="minorEastAsia"/>
          <w:szCs w:val="20"/>
        </w:rPr>
        <w:t>’</w:t>
      </w:r>
      <w:r w:rsidR="00D2178C">
        <w:rPr>
          <w:rFonts w:asciiTheme="minorEastAsia" w:hAnsiTheme="minorEastAsia" w:hint="eastAsia"/>
          <w:szCs w:val="20"/>
        </w:rPr>
        <w:t>의 이야기와 함께 엮어 대비를 통해 그 아픔을 더 효과적으로 드러낸다.</w:t>
      </w:r>
      <w:r w:rsidR="00D2178C">
        <w:rPr>
          <w:rFonts w:asciiTheme="minorEastAsia" w:hAnsiTheme="minorEastAsia"/>
          <w:szCs w:val="20"/>
        </w:rPr>
        <w:t xml:space="preserve"> </w:t>
      </w:r>
      <w:r w:rsidR="00D2178C">
        <w:rPr>
          <w:rFonts w:asciiTheme="minorEastAsia" w:hAnsiTheme="minorEastAsia" w:hint="eastAsia"/>
          <w:szCs w:val="20"/>
        </w:rPr>
        <w:t>도쿠쇼의 사촌인</w:t>
      </w:r>
      <w:r w:rsidR="00954AAA">
        <w:rPr>
          <w:rFonts w:asciiTheme="minorEastAsia" w:hAnsiTheme="minorEastAsia"/>
          <w:szCs w:val="20"/>
        </w:rPr>
        <w:t xml:space="preserve"> </w:t>
      </w:r>
      <w:r w:rsidR="00954AAA">
        <w:rPr>
          <w:rFonts w:asciiTheme="minorEastAsia" w:hAnsiTheme="minorEastAsia" w:hint="eastAsia"/>
          <w:szCs w:val="20"/>
        </w:rPr>
        <w:t xml:space="preserve">세이유는 도쿠쇼의 몸에서 나오는 물방울을 </w:t>
      </w:r>
      <w:r w:rsidR="00954AAA">
        <w:rPr>
          <w:rFonts w:asciiTheme="minorEastAsia" w:hAnsiTheme="minorEastAsia"/>
          <w:szCs w:val="20"/>
        </w:rPr>
        <w:t>‘</w:t>
      </w:r>
      <w:r w:rsidR="00954AAA">
        <w:rPr>
          <w:rFonts w:asciiTheme="minorEastAsia" w:hAnsiTheme="minorEastAsia" w:hint="eastAsia"/>
          <w:szCs w:val="20"/>
        </w:rPr>
        <w:t>기적의 물</w:t>
      </w:r>
      <w:r w:rsidR="00954AAA">
        <w:rPr>
          <w:rFonts w:asciiTheme="minorEastAsia" w:hAnsiTheme="minorEastAsia"/>
          <w:szCs w:val="20"/>
        </w:rPr>
        <w:t>’</w:t>
      </w:r>
      <w:r w:rsidR="00954AAA">
        <w:rPr>
          <w:rFonts w:asciiTheme="minorEastAsia" w:hAnsiTheme="minorEastAsia" w:hint="eastAsia"/>
          <w:szCs w:val="20"/>
        </w:rPr>
        <w:t>이라는 상표로 포장하여 오키나와 주민들로부터 금전적인 이득을 취하는데 이용하게 된다.</w:t>
      </w:r>
      <w:r w:rsidR="00954AAA">
        <w:rPr>
          <w:rFonts w:asciiTheme="minorEastAsia" w:hAnsiTheme="minorEastAsia"/>
          <w:szCs w:val="20"/>
        </w:rPr>
        <w:t xml:space="preserve"> ‘</w:t>
      </w:r>
      <w:r w:rsidR="00954AAA">
        <w:rPr>
          <w:rFonts w:asciiTheme="minorEastAsia" w:hAnsiTheme="minorEastAsia" w:hint="eastAsia"/>
          <w:szCs w:val="20"/>
        </w:rPr>
        <w:t>기적의 물</w:t>
      </w:r>
      <w:r w:rsidR="00954AAA">
        <w:rPr>
          <w:rFonts w:asciiTheme="minorEastAsia" w:hAnsiTheme="minorEastAsia"/>
          <w:szCs w:val="20"/>
        </w:rPr>
        <w:t>’</w:t>
      </w:r>
      <w:r w:rsidR="00954AAA">
        <w:rPr>
          <w:rFonts w:asciiTheme="minorEastAsia" w:hAnsiTheme="minorEastAsia" w:hint="eastAsia"/>
          <w:szCs w:val="20"/>
        </w:rPr>
        <w:t>의 극적인 효과는 점차 사라지고 부작용으로 인해 사람들에게 사기 혐의를 받으며 곤경에 처한다.</w:t>
      </w:r>
      <w:r w:rsidR="00954AAA">
        <w:rPr>
          <w:rFonts w:asciiTheme="minorEastAsia" w:hAnsiTheme="minorEastAsia"/>
          <w:szCs w:val="20"/>
        </w:rPr>
        <w:t xml:space="preserve"> </w:t>
      </w:r>
      <w:r w:rsidR="00954AAA">
        <w:rPr>
          <w:rFonts w:asciiTheme="minorEastAsia" w:hAnsiTheme="minorEastAsia" w:hint="eastAsia"/>
          <w:szCs w:val="20"/>
        </w:rPr>
        <w:t>작가는 오키나와전을 둘러싼 진실은 외면한 채 오키나와전을 이용하여 부를 축척하고자 하는 세이유를 비판한다.</w:t>
      </w:r>
      <w:r w:rsidR="00954AAA">
        <w:rPr>
          <w:rFonts w:asciiTheme="minorEastAsia" w:hAnsiTheme="minorEastAsia"/>
          <w:szCs w:val="20"/>
        </w:rPr>
        <w:t xml:space="preserve"> </w:t>
      </w:r>
      <w:r w:rsidR="00954AAA">
        <w:rPr>
          <w:rFonts w:asciiTheme="minorEastAsia" w:hAnsiTheme="minorEastAsia" w:hint="eastAsia"/>
          <w:szCs w:val="20"/>
        </w:rPr>
        <w:t xml:space="preserve">세이유에게 </w:t>
      </w:r>
      <w:r w:rsidR="00954AAA">
        <w:rPr>
          <w:rFonts w:asciiTheme="minorEastAsia" w:hAnsiTheme="minorEastAsia"/>
          <w:szCs w:val="20"/>
        </w:rPr>
        <w:t>‘</w:t>
      </w:r>
      <w:r w:rsidR="00954AAA">
        <w:rPr>
          <w:rFonts w:asciiTheme="minorEastAsia" w:hAnsiTheme="minorEastAsia" w:hint="eastAsia"/>
          <w:szCs w:val="20"/>
        </w:rPr>
        <w:t>기적의 물</w:t>
      </w:r>
      <w:r w:rsidR="00954AAA">
        <w:rPr>
          <w:rFonts w:asciiTheme="minorEastAsia" w:hAnsiTheme="minorEastAsia"/>
          <w:szCs w:val="20"/>
        </w:rPr>
        <w:t>’</w:t>
      </w:r>
      <w:r w:rsidR="00954AAA">
        <w:rPr>
          <w:rFonts w:asciiTheme="minorEastAsia" w:hAnsiTheme="minorEastAsia" w:hint="eastAsia"/>
          <w:szCs w:val="20"/>
        </w:rPr>
        <w:t>을 산 오키나와 주민들도 물론이다.</w:t>
      </w:r>
      <w:r w:rsidR="00954AAA">
        <w:rPr>
          <w:rFonts w:asciiTheme="minorEastAsia" w:hAnsiTheme="minorEastAsia"/>
          <w:szCs w:val="20"/>
        </w:rPr>
        <w:t xml:space="preserve"> </w:t>
      </w:r>
      <w:r w:rsidR="00954AAA">
        <w:rPr>
          <w:rFonts w:asciiTheme="minorEastAsia" w:hAnsiTheme="minorEastAsia" w:hint="eastAsia"/>
          <w:szCs w:val="20"/>
        </w:rPr>
        <w:t>그들 역시 오키나와전의 역사적 진실을 규명하는 것에 관심을 가지기는 고사하고 자신들의 건강과 외모를 가꾸는 것에만 혈안인 모습만 비춰질 뿐이다.</w:t>
      </w:r>
      <w:r w:rsidR="00954AAA">
        <w:rPr>
          <w:rFonts w:asciiTheme="minorEastAsia" w:hAnsiTheme="minorEastAsia"/>
          <w:szCs w:val="20"/>
        </w:rPr>
        <w:t xml:space="preserve"> </w:t>
      </w:r>
      <w:r w:rsidR="002A6CC7">
        <w:rPr>
          <w:rFonts w:asciiTheme="minorEastAsia" w:hAnsiTheme="minorEastAsia" w:hint="eastAsia"/>
          <w:szCs w:val="20"/>
        </w:rPr>
        <w:t xml:space="preserve">메도루마 슌은 </w:t>
      </w:r>
      <w:r w:rsidR="00457513">
        <w:rPr>
          <w:rFonts w:asciiTheme="minorEastAsia" w:hAnsiTheme="minorEastAsia" w:hint="eastAsia"/>
          <w:szCs w:val="20"/>
        </w:rPr>
        <w:t xml:space="preserve">세이유와 세이유에게 사기를 당한 오키나와 사람들을 </w:t>
      </w:r>
      <w:r w:rsidR="00457513">
        <w:rPr>
          <w:rFonts w:asciiTheme="minorEastAsia" w:hAnsiTheme="minorEastAsia"/>
          <w:szCs w:val="20"/>
        </w:rPr>
        <w:t>‘</w:t>
      </w:r>
      <w:r w:rsidR="00457513">
        <w:rPr>
          <w:rFonts w:asciiTheme="minorEastAsia" w:hAnsiTheme="minorEastAsia" w:hint="eastAsia"/>
          <w:szCs w:val="20"/>
        </w:rPr>
        <w:t>오키나와전 상업주의</w:t>
      </w:r>
      <w:r w:rsidR="00457513">
        <w:rPr>
          <w:rFonts w:asciiTheme="minorEastAsia" w:hAnsiTheme="minorEastAsia"/>
          <w:szCs w:val="20"/>
        </w:rPr>
        <w:t>’</w:t>
      </w:r>
      <w:r w:rsidR="00457513">
        <w:rPr>
          <w:rFonts w:asciiTheme="minorEastAsia" w:hAnsiTheme="minorEastAsia" w:hint="eastAsia"/>
          <w:szCs w:val="20"/>
        </w:rPr>
        <w:t>로 전락시켜 오키나와전에 대한 세속화를 비판적으로 성찰하고자 하였다.</w:t>
      </w:r>
      <w:r w:rsidR="00457513">
        <w:rPr>
          <w:rStyle w:val="a4"/>
          <w:rFonts w:asciiTheme="minorEastAsia" w:hAnsiTheme="minorEastAsia"/>
          <w:szCs w:val="20"/>
        </w:rPr>
        <w:footnoteReference w:id="3"/>
      </w:r>
    </w:p>
    <w:p w14:paraId="513897C3" w14:textId="76E05F99" w:rsidR="00BE576D" w:rsidRPr="00CE534F" w:rsidRDefault="006C20F2" w:rsidP="00BE576D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 w:rsidR="000C1A45">
        <w:rPr>
          <w:rFonts w:asciiTheme="minorEastAsia" w:hAnsiTheme="minorEastAsia" w:hint="eastAsia"/>
          <w:szCs w:val="20"/>
        </w:rPr>
        <w:t>결국 도쿠쇼는 물방울을 떨어트림으로써</w:t>
      </w:r>
      <w:r w:rsidR="000C1A45">
        <w:rPr>
          <w:rFonts w:asciiTheme="minorEastAsia" w:hAnsiTheme="minorEastAsia"/>
          <w:szCs w:val="20"/>
        </w:rPr>
        <w:t xml:space="preserve">, </w:t>
      </w:r>
      <w:r w:rsidR="000C1A45">
        <w:rPr>
          <w:rFonts w:asciiTheme="minorEastAsia" w:hAnsiTheme="minorEastAsia" w:hint="eastAsia"/>
          <w:szCs w:val="20"/>
        </w:rPr>
        <w:t>혼령의 동료 군인들이 그 물방울을 마셔 치유되어가는 것을 봄으로써 살아간다.</w:t>
      </w:r>
      <w:r w:rsidR="000C1A45">
        <w:rPr>
          <w:rFonts w:asciiTheme="minorEastAsia" w:hAnsiTheme="minorEastAsia"/>
          <w:szCs w:val="20"/>
        </w:rPr>
        <w:t xml:space="preserve"> </w:t>
      </w:r>
      <w:r w:rsidR="000C1A45">
        <w:rPr>
          <w:rFonts w:asciiTheme="minorEastAsia" w:hAnsiTheme="minorEastAsia" w:hint="eastAsia"/>
          <w:szCs w:val="20"/>
        </w:rPr>
        <w:t>그것은 전쟁을 잊고 살아간다는 것이 아니다.</w:t>
      </w:r>
      <w:r w:rsidR="000C1A45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죽은 그들의 존재를 인정하고</w:t>
      </w:r>
      <w:r w:rsidR="00517114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기억함으로써 살아갈 수 있다는 것이다.</w:t>
      </w:r>
      <w:r w:rsidR="00517114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필자는</w:t>
      </w:r>
      <w:r w:rsidR="00517114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이런 의미에서 본다면 물방울은 다른 형태의 생명성을 가진다고 생각한다.</w:t>
      </w:r>
      <w:r w:rsidR="00517114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그 물방울을 마셨던 주민들은 고통을 경험하게 되지만 도쿠쇼는 살아갈 수 있는 몸과 마음을 되찾게 된다</w:t>
      </w:r>
      <w:r w:rsidR="00517114">
        <w:rPr>
          <w:rFonts w:asciiTheme="minorEastAsia" w:hAnsiTheme="minorEastAsia"/>
          <w:szCs w:val="20"/>
        </w:rPr>
        <w:t xml:space="preserve">. </w:t>
      </w:r>
      <w:r w:rsidR="00517114">
        <w:rPr>
          <w:rFonts w:asciiTheme="minorEastAsia" w:hAnsiTheme="minorEastAsia" w:hint="eastAsia"/>
          <w:szCs w:val="20"/>
        </w:rPr>
        <w:t>그것은 오키나와 전투를 기억하며 그들의 죽음을</w:t>
      </w:r>
      <w:r w:rsidR="00517114">
        <w:rPr>
          <w:rFonts w:asciiTheme="minorEastAsia" w:hAnsiTheme="minorEastAsia"/>
          <w:szCs w:val="20"/>
        </w:rPr>
        <w:t xml:space="preserve"> </w:t>
      </w:r>
      <w:r w:rsidR="00517114">
        <w:rPr>
          <w:rFonts w:asciiTheme="minorEastAsia" w:hAnsiTheme="minorEastAsia" w:hint="eastAsia"/>
          <w:szCs w:val="20"/>
        </w:rPr>
        <w:t>되짚음으로써 살아갈 수 있는 생명을 찾게 된 도쿠쇼의 모습과</w:t>
      </w:r>
      <w:r w:rsidR="00BE576D">
        <w:rPr>
          <w:rFonts w:asciiTheme="minorEastAsia" w:hAnsiTheme="minorEastAsia"/>
          <w:szCs w:val="20"/>
        </w:rPr>
        <w:t xml:space="preserve"> </w:t>
      </w:r>
      <w:r w:rsidR="00BE576D">
        <w:rPr>
          <w:rFonts w:asciiTheme="minorEastAsia" w:hAnsiTheme="minorEastAsia" w:hint="eastAsia"/>
          <w:szCs w:val="20"/>
        </w:rPr>
        <w:t xml:space="preserve">그렇지 않은 사람들의 차이일 것이다. 이에 앞으로 그들의 끔찍한 체험에 어떻게 다가갈지 고민하고 마음속으로 되새기며 </w:t>
      </w:r>
      <w:r w:rsidR="00267AFD">
        <w:rPr>
          <w:rFonts w:asciiTheme="minorEastAsia" w:hAnsiTheme="minorEastAsia" w:hint="eastAsia"/>
          <w:szCs w:val="20"/>
        </w:rPr>
        <w:t>사유하는 것은 필자가 살아가면서 절대 외면하지 않을 공간에 자리할 것이라고 생각한다.</w:t>
      </w:r>
    </w:p>
    <w:sectPr w:rsidR="00BE576D" w:rsidRPr="00CE53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47046" w14:textId="77777777" w:rsidR="00275347" w:rsidRDefault="00275347" w:rsidP="008546B1">
      <w:pPr>
        <w:spacing w:after="0" w:line="240" w:lineRule="auto"/>
      </w:pPr>
      <w:r>
        <w:separator/>
      </w:r>
    </w:p>
  </w:endnote>
  <w:endnote w:type="continuationSeparator" w:id="0">
    <w:p w14:paraId="1124EED4" w14:textId="77777777" w:rsidR="00275347" w:rsidRDefault="00275347" w:rsidP="0085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C548A" w14:textId="77777777" w:rsidR="00275347" w:rsidRDefault="00275347" w:rsidP="008546B1">
      <w:pPr>
        <w:spacing w:after="0" w:line="240" w:lineRule="auto"/>
      </w:pPr>
      <w:r>
        <w:separator/>
      </w:r>
    </w:p>
  </w:footnote>
  <w:footnote w:type="continuationSeparator" w:id="0">
    <w:p w14:paraId="2BBE295A" w14:textId="77777777" w:rsidR="00275347" w:rsidRDefault="00275347" w:rsidP="008546B1">
      <w:pPr>
        <w:spacing w:after="0" w:line="240" w:lineRule="auto"/>
      </w:pPr>
      <w:r>
        <w:continuationSeparator/>
      </w:r>
    </w:p>
  </w:footnote>
  <w:footnote w:id="1">
    <w:p w14:paraId="3CACA53B" w14:textId="377A2725" w:rsidR="006C20F2" w:rsidRDefault="006C20F2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메도루마 슌,</w:t>
      </w:r>
      <w:r>
        <w:t xml:space="preserve"> </w:t>
      </w:r>
      <w:r w:rsidRPr="005C561B">
        <w:rPr>
          <w:rFonts w:asciiTheme="minorEastAsia" w:hAnsiTheme="minorEastAsia"/>
          <w:szCs w:val="20"/>
        </w:rPr>
        <w:t>『</w:t>
      </w:r>
      <w:r>
        <w:rPr>
          <w:rFonts w:asciiTheme="minorEastAsia" w:hAnsiTheme="minorEastAsia" w:hint="eastAsia"/>
          <w:szCs w:val="20"/>
        </w:rPr>
        <w:t>물방울</w:t>
      </w:r>
      <w:r w:rsidRPr="005C561B">
        <w:rPr>
          <w:rFonts w:asciiTheme="minorEastAsia" w:hAnsiTheme="minorEastAsia"/>
          <w:szCs w:val="20"/>
        </w:rPr>
        <w:t>』</w:t>
      </w:r>
      <w:r>
        <w:rPr>
          <w:rFonts w:asciiTheme="minorEastAsia" w:hAnsiTheme="minorEastAsia" w:hint="eastAsia"/>
          <w:szCs w:val="20"/>
        </w:rPr>
        <w:t>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hint="eastAsia"/>
        </w:rPr>
        <w:t>문학동네,</w:t>
      </w:r>
      <w:r>
        <w:t xml:space="preserve"> 2012</w:t>
      </w:r>
    </w:p>
  </w:footnote>
  <w:footnote w:id="2">
    <w:p w14:paraId="5678E3A5" w14:textId="146832CA" w:rsidR="006C20F2" w:rsidRDefault="006C20F2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메도루마 슌,</w:t>
      </w:r>
      <w:r>
        <w:t xml:space="preserve"> </w:t>
      </w:r>
      <w:r w:rsidRPr="005C561B">
        <w:rPr>
          <w:rFonts w:asciiTheme="minorEastAsia" w:hAnsiTheme="minorEastAsia"/>
          <w:szCs w:val="20"/>
        </w:rPr>
        <w:t>『</w:t>
      </w:r>
      <w:r>
        <w:rPr>
          <w:rFonts w:asciiTheme="minorEastAsia" w:hAnsiTheme="minorEastAsia" w:hint="eastAsia"/>
          <w:szCs w:val="20"/>
        </w:rPr>
        <w:t>물방울</w:t>
      </w:r>
      <w:r w:rsidRPr="005C561B">
        <w:rPr>
          <w:rFonts w:asciiTheme="minorEastAsia" w:hAnsiTheme="minorEastAsia"/>
          <w:szCs w:val="20"/>
        </w:rPr>
        <w:t>』</w:t>
      </w:r>
      <w:r>
        <w:rPr>
          <w:rFonts w:asciiTheme="minorEastAsia" w:hAnsiTheme="minorEastAsia" w:hint="eastAsia"/>
          <w:szCs w:val="20"/>
        </w:rPr>
        <w:t>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hint="eastAsia"/>
        </w:rPr>
        <w:t>문학동네,</w:t>
      </w:r>
      <w:r>
        <w:t xml:space="preserve"> 2012</w:t>
      </w:r>
      <w:r w:rsidR="00F3307A">
        <w:t>.</w:t>
      </w:r>
    </w:p>
  </w:footnote>
  <w:footnote w:id="3">
    <w:p w14:paraId="6E810746" w14:textId="435F68F2" w:rsidR="006C20F2" w:rsidRDefault="006C20F2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고명철,</w:t>
      </w:r>
      <w:r>
        <w:t xml:space="preserve"> </w:t>
      </w:r>
      <w:r>
        <w:rPr>
          <w:rFonts w:hint="eastAsia"/>
        </w:rPr>
        <w:t>오키나와에 대한 반식민주의로서 경계의 문학:메도루마의 문학을 중심으로,</w:t>
      </w:r>
      <w:r>
        <w:t xml:space="preserve"> 2015.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76"/>
    <w:rsid w:val="000C1A45"/>
    <w:rsid w:val="000C64CD"/>
    <w:rsid w:val="000E70A0"/>
    <w:rsid w:val="00103C4C"/>
    <w:rsid w:val="0011075F"/>
    <w:rsid w:val="00260080"/>
    <w:rsid w:val="00267AFD"/>
    <w:rsid w:val="00275347"/>
    <w:rsid w:val="00277F52"/>
    <w:rsid w:val="002A6CC7"/>
    <w:rsid w:val="00307577"/>
    <w:rsid w:val="00381D28"/>
    <w:rsid w:val="003A54B8"/>
    <w:rsid w:val="004007E7"/>
    <w:rsid w:val="00457513"/>
    <w:rsid w:val="004A65B7"/>
    <w:rsid w:val="004B1C05"/>
    <w:rsid w:val="004C6E18"/>
    <w:rsid w:val="00517114"/>
    <w:rsid w:val="00532BC4"/>
    <w:rsid w:val="00695D87"/>
    <w:rsid w:val="006C20F2"/>
    <w:rsid w:val="007C1513"/>
    <w:rsid w:val="00822261"/>
    <w:rsid w:val="008546B1"/>
    <w:rsid w:val="008F1A01"/>
    <w:rsid w:val="00954AAA"/>
    <w:rsid w:val="009A4CBB"/>
    <w:rsid w:val="009F2976"/>
    <w:rsid w:val="00A15B82"/>
    <w:rsid w:val="00A64FA6"/>
    <w:rsid w:val="00B162DC"/>
    <w:rsid w:val="00BE576D"/>
    <w:rsid w:val="00C578FB"/>
    <w:rsid w:val="00CE534F"/>
    <w:rsid w:val="00D2178C"/>
    <w:rsid w:val="00DA006E"/>
    <w:rsid w:val="00E45661"/>
    <w:rsid w:val="00F317B0"/>
    <w:rsid w:val="00F3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270E4"/>
  <w15:chartTrackingRefBased/>
  <w15:docId w15:val="{86C9E52E-912D-4F72-BDB9-7052282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9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546B1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8546B1"/>
  </w:style>
  <w:style w:type="character" w:styleId="a4">
    <w:name w:val="footnote reference"/>
    <w:basedOn w:val="a0"/>
    <w:uiPriority w:val="99"/>
    <w:semiHidden/>
    <w:unhideWhenUsed/>
    <w:rsid w:val="008546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B70C8-831B-498D-AB20-98BCFE824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희영</dc:creator>
  <cp:keywords/>
  <dc:description/>
  <cp:lastModifiedBy>정 희영</cp:lastModifiedBy>
  <cp:revision>20</cp:revision>
  <dcterms:created xsi:type="dcterms:W3CDTF">2020-06-13T04:55:00Z</dcterms:created>
  <dcterms:modified xsi:type="dcterms:W3CDTF">2020-06-19T03:37:00Z</dcterms:modified>
</cp:coreProperties>
</file>